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B5" w:rsidRDefault="008E69B5" w:rsidP="008E69B5">
      <w:pPr>
        <w:ind w:left="-284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666750" cy="74295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9B5" w:rsidRDefault="008E69B5" w:rsidP="008E69B5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9B5" w:rsidRDefault="008E69B5" w:rsidP="008E69B5">
      <w:pPr>
        <w:pStyle w:val="a4"/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</w:t>
      </w:r>
    </w:p>
    <w:p w:rsidR="008E69B5" w:rsidRDefault="008E69B5" w:rsidP="008E6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E69B5" w:rsidRDefault="008E69B5" w:rsidP="008E6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«БОЛОГОВСКИЙ  РАЙОН»</w:t>
      </w:r>
    </w:p>
    <w:p w:rsidR="008E69B5" w:rsidRDefault="008E69B5" w:rsidP="008E69B5">
      <w:pPr>
        <w:pStyle w:val="2"/>
        <w:rPr>
          <w:sz w:val="28"/>
          <w:szCs w:val="28"/>
        </w:rPr>
      </w:pPr>
      <w:r>
        <w:rPr>
          <w:sz w:val="28"/>
          <w:szCs w:val="28"/>
        </w:rPr>
        <w:t>ТВЕРСКОЙ  ОБЛАСТИ</w:t>
      </w:r>
    </w:p>
    <w:p w:rsidR="008E69B5" w:rsidRDefault="008E69B5" w:rsidP="008E6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pStyle w:val="1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8E69B5" w:rsidRDefault="008E69B5" w:rsidP="008E6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44621">
        <w:rPr>
          <w:rFonts w:ascii="Times New Roman" w:hAnsi="Times New Roman" w:cs="Times New Roman"/>
          <w:sz w:val="28"/>
          <w:szCs w:val="28"/>
          <w:u w:val="single"/>
        </w:rPr>
        <w:t>03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44621">
        <w:rPr>
          <w:rFonts w:ascii="Times New Roman" w:hAnsi="Times New Roman" w:cs="Times New Roman"/>
          <w:sz w:val="28"/>
          <w:szCs w:val="28"/>
        </w:rPr>
        <w:t xml:space="preserve"> </w:t>
      </w:r>
      <w:r w:rsidR="00444621">
        <w:rPr>
          <w:rFonts w:ascii="Times New Roman" w:hAnsi="Times New Roman" w:cs="Times New Roman"/>
          <w:sz w:val="28"/>
          <w:szCs w:val="28"/>
          <w:u w:val="single"/>
        </w:rPr>
        <w:t>09</w:t>
      </w:r>
      <w:r w:rsidR="00E37CB9">
        <w:rPr>
          <w:rFonts w:ascii="Times New Roman" w:hAnsi="Times New Roman" w:cs="Times New Roman"/>
          <w:sz w:val="28"/>
          <w:szCs w:val="28"/>
        </w:rPr>
        <w:t xml:space="preserve">  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4329F2">
        <w:rPr>
          <w:rFonts w:ascii="Times New Roman" w:hAnsi="Times New Roman" w:cs="Times New Roman"/>
          <w:sz w:val="28"/>
          <w:szCs w:val="28"/>
        </w:rPr>
        <w:t xml:space="preserve">     </w:t>
      </w:r>
      <w:r w:rsidR="004446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44621">
        <w:rPr>
          <w:rFonts w:ascii="Times New Roman" w:hAnsi="Times New Roman" w:cs="Times New Roman"/>
          <w:sz w:val="28"/>
          <w:szCs w:val="28"/>
          <w:u w:val="single"/>
        </w:rPr>
        <w:t>179</w:t>
      </w:r>
      <w:r>
        <w:rPr>
          <w:rFonts w:ascii="Times New Roman" w:hAnsi="Times New Roman" w:cs="Times New Roman"/>
          <w:sz w:val="28"/>
          <w:szCs w:val="28"/>
        </w:rPr>
        <w:t xml:space="preserve"> - п</w:t>
      </w:r>
    </w:p>
    <w:p w:rsidR="008E69B5" w:rsidRDefault="008E69B5" w:rsidP="008E6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Бологое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«Бологовский район» Тверской области </w:t>
      </w:r>
    </w:p>
    <w:p w:rsidR="008E69B5" w:rsidRDefault="00A55C11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54C0">
        <w:rPr>
          <w:rFonts w:ascii="Times New Roman" w:hAnsi="Times New Roman" w:cs="Times New Roman"/>
          <w:sz w:val="28"/>
          <w:szCs w:val="28"/>
        </w:rPr>
        <w:t>10.04.2018</w:t>
      </w:r>
      <w:r w:rsidR="008E69B5">
        <w:rPr>
          <w:rFonts w:ascii="Times New Roman" w:hAnsi="Times New Roman" w:cs="Times New Roman"/>
          <w:sz w:val="28"/>
          <w:szCs w:val="28"/>
        </w:rPr>
        <w:t xml:space="preserve"> № </w:t>
      </w:r>
      <w:r w:rsidR="008454C0">
        <w:rPr>
          <w:rFonts w:ascii="Times New Roman" w:hAnsi="Times New Roman" w:cs="Times New Roman"/>
          <w:sz w:val="28"/>
          <w:szCs w:val="28"/>
        </w:rPr>
        <w:t>83</w:t>
      </w:r>
      <w:r w:rsidR="008E69B5">
        <w:rPr>
          <w:rFonts w:ascii="Times New Roman" w:hAnsi="Times New Roman" w:cs="Times New Roman"/>
          <w:sz w:val="28"/>
          <w:szCs w:val="28"/>
        </w:rPr>
        <w:t>-п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 соответствии с Законом Тверской области от 09.12.2005 № 143 – ЗО «О комиссиях по делам несовершеннолетних и защите их прав в Тверской области», в связи с кадровыми изменениями Администрация муниципального образования «Бологовский район» Тверской области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E69B5" w:rsidRDefault="008E69B5" w:rsidP="008E6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3D96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в приложение</w:t>
      </w:r>
      <w:r w:rsidR="00A55C11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 муниципального образования «Бологовский район» Тверской области от </w:t>
      </w:r>
      <w:r w:rsidR="008454C0">
        <w:rPr>
          <w:rFonts w:ascii="Times New Roman" w:hAnsi="Times New Roman" w:cs="Times New Roman"/>
          <w:sz w:val="28"/>
          <w:szCs w:val="28"/>
        </w:rPr>
        <w:t>10.04.2018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454C0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>-п «</w:t>
      </w:r>
      <w:r w:rsidR="00A55C11">
        <w:rPr>
          <w:rFonts w:ascii="Times New Roman" w:hAnsi="Times New Roman" w:cs="Times New Roman"/>
          <w:sz w:val="28"/>
          <w:szCs w:val="28"/>
        </w:rPr>
        <w:t>О комиссии по делам несовершеннолетних и защите их прав при Администрации муниципального образования «Бологовский район» Тверской области</w:t>
      </w:r>
      <w:r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43D96" w:rsidRDefault="004329F2" w:rsidP="00043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</w:t>
      </w:r>
      <w:r w:rsidR="00043D96">
        <w:rPr>
          <w:rFonts w:ascii="Times New Roman" w:hAnsi="Times New Roman" w:cs="Times New Roman"/>
          <w:sz w:val="28"/>
          <w:szCs w:val="28"/>
        </w:rPr>
        <w:t>) ввести в состав Комиссии:</w:t>
      </w:r>
    </w:p>
    <w:p w:rsidR="00043D96" w:rsidRDefault="00043D96" w:rsidP="00043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329F2">
        <w:rPr>
          <w:rFonts w:ascii="Times New Roman" w:hAnsi="Times New Roman" w:cs="Times New Roman"/>
          <w:sz w:val="28"/>
          <w:szCs w:val="28"/>
        </w:rPr>
        <w:t>Васильеву Инну Геннадьевну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329F2">
        <w:rPr>
          <w:rFonts w:ascii="Times New Roman" w:hAnsi="Times New Roman" w:cs="Times New Roman"/>
          <w:sz w:val="28"/>
          <w:szCs w:val="28"/>
        </w:rPr>
        <w:t>начальника Бологовского МФ ФКУ УИИ УФСИН России по Тверской области (по согласованию),</w:t>
      </w:r>
    </w:p>
    <w:p w:rsidR="004329F2" w:rsidRDefault="004329F2" w:rsidP="00043D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Садженицу Василия Ярославовича – Благочинного Бологовского округа и настоятеля Свято-Троицкого храма г.Бологое митрофорного прото</w:t>
      </w:r>
      <w:r w:rsidR="00802215">
        <w:rPr>
          <w:rFonts w:ascii="Times New Roman" w:hAnsi="Times New Roman" w:cs="Times New Roman"/>
          <w:sz w:val="28"/>
          <w:szCs w:val="28"/>
        </w:rPr>
        <w:t>ирея (по согласованию).</w:t>
      </w: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Контроль за исполнением настоящего постановления возложить на заместителя Главы Администрации муниципального образования «Бологовский район» Тверской области Ю.А. Шлыкову.</w:t>
      </w:r>
    </w:p>
    <w:p w:rsidR="008E69B5" w:rsidRDefault="008E69B5" w:rsidP="008E69B5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3. Настоящее постановление вступает в силу со дня его подписания и подлежит официальному опубликованию в газете «Новая жизнь»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размещению на сайте муниципального образования «Бологовский район» Тверской области </w:t>
      </w:r>
      <w:hyperlink r:id="rId5" w:history="1">
        <w:r w:rsidRPr="00E37C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37CB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37C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rbologoe</w:t>
        </w:r>
        <w:r w:rsidRPr="00E37CB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E37CB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8E69B5" w:rsidRDefault="008E69B5" w:rsidP="008E69B5">
      <w:pPr>
        <w:spacing w:after="0" w:line="240" w:lineRule="auto"/>
        <w:jc w:val="both"/>
      </w:pP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043D96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И.о.Главы</w:t>
      </w:r>
      <w:r w:rsidR="008E69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«Бологовский район» Тверской области                                             </w:t>
      </w:r>
      <w:r w:rsidR="00043D96">
        <w:rPr>
          <w:rFonts w:ascii="Times New Roman" w:hAnsi="Times New Roman" w:cs="Times New Roman"/>
          <w:sz w:val="28"/>
          <w:szCs w:val="28"/>
        </w:rPr>
        <w:t>Г.А.Ломака</w:t>
      </w: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CB9" w:rsidRDefault="00E37CB9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2215" w:rsidRDefault="00802215" w:rsidP="008E69B5">
      <w:pPr>
        <w:tabs>
          <w:tab w:val="left" w:pos="35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9B5" w:rsidRDefault="008E69B5" w:rsidP="008E69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0B74" w:rsidRDefault="00890B74"/>
    <w:sectPr w:rsidR="00890B74" w:rsidSect="00B62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D44179"/>
    <w:rsid w:val="00013CEF"/>
    <w:rsid w:val="00014C0B"/>
    <w:rsid w:val="00037D55"/>
    <w:rsid w:val="00043D96"/>
    <w:rsid w:val="000443BF"/>
    <w:rsid w:val="00050C9F"/>
    <w:rsid w:val="0006705A"/>
    <w:rsid w:val="000671EC"/>
    <w:rsid w:val="00080F04"/>
    <w:rsid w:val="000A14FF"/>
    <w:rsid w:val="000A6E1C"/>
    <w:rsid w:val="000D0F7C"/>
    <w:rsid w:val="000D6790"/>
    <w:rsid w:val="000F5781"/>
    <w:rsid w:val="00121C39"/>
    <w:rsid w:val="00157016"/>
    <w:rsid w:val="00184733"/>
    <w:rsid w:val="001B0249"/>
    <w:rsid w:val="001C2E35"/>
    <w:rsid w:val="002136E1"/>
    <w:rsid w:val="00224239"/>
    <w:rsid w:val="0024546F"/>
    <w:rsid w:val="00247E37"/>
    <w:rsid w:val="002642A6"/>
    <w:rsid w:val="00296AE6"/>
    <w:rsid w:val="002C6229"/>
    <w:rsid w:val="002F5EE7"/>
    <w:rsid w:val="00322C8D"/>
    <w:rsid w:val="00362ED0"/>
    <w:rsid w:val="00364F44"/>
    <w:rsid w:val="00383DEA"/>
    <w:rsid w:val="003B2686"/>
    <w:rsid w:val="003B3993"/>
    <w:rsid w:val="003B77FA"/>
    <w:rsid w:val="003D4D61"/>
    <w:rsid w:val="003D5D21"/>
    <w:rsid w:val="003F2D82"/>
    <w:rsid w:val="003F3527"/>
    <w:rsid w:val="0042233B"/>
    <w:rsid w:val="00425CE8"/>
    <w:rsid w:val="00427CE8"/>
    <w:rsid w:val="004329F2"/>
    <w:rsid w:val="00434553"/>
    <w:rsid w:val="00444621"/>
    <w:rsid w:val="00447F2C"/>
    <w:rsid w:val="00483461"/>
    <w:rsid w:val="004A7CED"/>
    <w:rsid w:val="004B2544"/>
    <w:rsid w:val="004B7AB6"/>
    <w:rsid w:val="004F25B8"/>
    <w:rsid w:val="005A7535"/>
    <w:rsid w:val="005D1E42"/>
    <w:rsid w:val="006247FA"/>
    <w:rsid w:val="00624B86"/>
    <w:rsid w:val="00680722"/>
    <w:rsid w:val="006C7248"/>
    <w:rsid w:val="007318AC"/>
    <w:rsid w:val="00756DBB"/>
    <w:rsid w:val="00776C6E"/>
    <w:rsid w:val="00786A12"/>
    <w:rsid w:val="008021F2"/>
    <w:rsid w:val="00802215"/>
    <w:rsid w:val="008319C1"/>
    <w:rsid w:val="00836340"/>
    <w:rsid w:val="00843D1F"/>
    <w:rsid w:val="008454C0"/>
    <w:rsid w:val="00855F4E"/>
    <w:rsid w:val="0087193B"/>
    <w:rsid w:val="00890B74"/>
    <w:rsid w:val="008C23A4"/>
    <w:rsid w:val="008C554E"/>
    <w:rsid w:val="008E69B5"/>
    <w:rsid w:val="009472D7"/>
    <w:rsid w:val="0095539E"/>
    <w:rsid w:val="0095604B"/>
    <w:rsid w:val="00971382"/>
    <w:rsid w:val="0098045F"/>
    <w:rsid w:val="009850F4"/>
    <w:rsid w:val="009963FF"/>
    <w:rsid w:val="009A21FD"/>
    <w:rsid w:val="009E02CD"/>
    <w:rsid w:val="009F3C2F"/>
    <w:rsid w:val="00A410E0"/>
    <w:rsid w:val="00A55C11"/>
    <w:rsid w:val="00AD4B85"/>
    <w:rsid w:val="00B47AC4"/>
    <w:rsid w:val="00B51575"/>
    <w:rsid w:val="00B627B2"/>
    <w:rsid w:val="00B62D4B"/>
    <w:rsid w:val="00B67C15"/>
    <w:rsid w:val="00B7591C"/>
    <w:rsid w:val="00BC66B5"/>
    <w:rsid w:val="00BF3B53"/>
    <w:rsid w:val="00BF58A4"/>
    <w:rsid w:val="00C20A5B"/>
    <w:rsid w:val="00C20E40"/>
    <w:rsid w:val="00C62BC4"/>
    <w:rsid w:val="00C87690"/>
    <w:rsid w:val="00D44179"/>
    <w:rsid w:val="00D5789D"/>
    <w:rsid w:val="00D87AFB"/>
    <w:rsid w:val="00DB13D0"/>
    <w:rsid w:val="00DF2B8F"/>
    <w:rsid w:val="00DF77D8"/>
    <w:rsid w:val="00E06F04"/>
    <w:rsid w:val="00E172F2"/>
    <w:rsid w:val="00E37CB9"/>
    <w:rsid w:val="00E7370E"/>
    <w:rsid w:val="00E94A3E"/>
    <w:rsid w:val="00ED3A15"/>
    <w:rsid w:val="00EE450B"/>
    <w:rsid w:val="00F160E6"/>
    <w:rsid w:val="00F90BD0"/>
    <w:rsid w:val="00FA0CA2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B2"/>
  </w:style>
  <w:style w:type="paragraph" w:styleId="1">
    <w:name w:val="heading 1"/>
    <w:basedOn w:val="a"/>
    <w:next w:val="a"/>
    <w:link w:val="10"/>
    <w:qFormat/>
    <w:rsid w:val="00D4417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unhideWhenUsed/>
    <w:qFormat/>
    <w:rsid w:val="00D4417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4179"/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Заголовок 2 Знак"/>
    <w:basedOn w:val="a0"/>
    <w:link w:val="2"/>
    <w:rsid w:val="00D44179"/>
    <w:rPr>
      <w:rFonts w:ascii="Times New Roman" w:eastAsia="Times New Roman" w:hAnsi="Times New Roman" w:cs="Times New Roman"/>
      <w:sz w:val="44"/>
      <w:szCs w:val="20"/>
    </w:rPr>
  </w:style>
  <w:style w:type="character" w:styleId="a3">
    <w:name w:val="Hyperlink"/>
    <w:basedOn w:val="a0"/>
    <w:unhideWhenUsed/>
    <w:rsid w:val="00D44179"/>
    <w:rPr>
      <w:color w:val="0000FF"/>
      <w:u w:val="single"/>
    </w:rPr>
  </w:style>
  <w:style w:type="paragraph" w:styleId="a4">
    <w:name w:val="caption"/>
    <w:basedOn w:val="a"/>
    <w:next w:val="a"/>
    <w:unhideWhenUsed/>
    <w:qFormat/>
    <w:rsid w:val="00D44179"/>
    <w:pPr>
      <w:spacing w:after="0" w:line="240" w:lineRule="auto"/>
      <w:ind w:left="-993"/>
      <w:jc w:val="center"/>
    </w:pPr>
    <w:rPr>
      <w:rFonts w:ascii="Times New Roman" w:eastAsia="Times New Roman" w:hAnsi="Times New Roman" w:cs="Times New Roman"/>
      <w:b/>
      <w:sz w:val="48"/>
      <w:szCs w:val="20"/>
    </w:rPr>
  </w:style>
  <w:style w:type="table" w:styleId="a5">
    <w:name w:val="Table Grid"/>
    <w:basedOn w:val="a1"/>
    <w:uiPriority w:val="59"/>
    <w:rsid w:val="00D441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44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17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7193B"/>
    <w:pPr>
      <w:ind w:left="720"/>
      <w:contextualSpacing/>
    </w:pPr>
  </w:style>
  <w:style w:type="paragraph" w:customStyle="1" w:styleId="11">
    <w:name w:val="заголовок 1"/>
    <w:basedOn w:val="a"/>
    <w:next w:val="a"/>
    <w:rsid w:val="00890B74"/>
    <w:pPr>
      <w:keepNext/>
      <w:spacing w:after="0" w:line="240" w:lineRule="auto"/>
      <w:ind w:left="-1134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заголовок 2"/>
    <w:basedOn w:val="a"/>
    <w:next w:val="a"/>
    <w:rsid w:val="00890B74"/>
    <w:pPr>
      <w:keepNext/>
      <w:spacing w:after="0" w:line="240" w:lineRule="auto"/>
      <w:ind w:left="-1134"/>
      <w:outlineLvl w:val="1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bologo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2018-08-27T11:33:00Z</cp:lastPrinted>
  <dcterms:created xsi:type="dcterms:W3CDTF">2018-09-07T06:17:00Z</dcterms:created>
  <dcterms:modified xsi:type="dcterms:W3CDTF">2018-09-07T06:17:00Z</dcterms:modified>
</cp:coreProperties>
</file>